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bookmarkStart w:id="0" w:name="_GoBack"/>
      <w:bookmarkEnd w:id="0"/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883920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3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20" w:rsidRPr="00883920" w:rsidRDefault="00883920" w:rsidP="00883920">
      <w:pPr>
        <w:jc w:val="center"/>
        <w:rPr>
          <w:lang w:val="en-US"/>
        </w:rPr>
      </w:pPr>
      <w:r w:rsidRPr="00883920">
        <w:rPr>
          <w:b/>
          <w:sz w:val="48"/>
          <w:lang w:val="en-US"/>
        </w:rPr>
        <w:lastRenderedPageBreak/>
        <w:t xml:space="preserve">Format activity </w:t>
      </w:r>
      <w:proofErr w:type="spellStart"/>
      <w:r w:rsidRPr="00883920">
        <w:rPr>
          <w:b/>
          <w:sz w:val="48"/>
          <w:lang w:val="en-US"/>
        </w:rPr>
        <w:t>programme</w:t>
      </w:r>
      <w:proofErr w:type="spellEnd"/>
      <w:r w:rsidRPr="00883920">
        <w:rPr>
          <w:b/>
          <w:sz w:val="48"/>
          <w:lang w:val="en-US"/>
        </w:rPr>
        <w:br/>
      </w:r>
      <w:r w:rsidRPr="00883920">
        <w:rPr>
          <w:lang w:val="en-US"/>
        </w:rPr>
        <w:t xml:space="preserve">Made by:  Julie, Iris, </w:t>
      </w:r>
      <w:proofErr w:type="spellStart"/>
      <w:r w:rsidRPr="00883920">
        <w:rPr>
          <w:lang w:val="en-US"/>
        </w:rPr>
        <w:t>Marylise</w:t>
      </w:r>
      <w:proofErr w:type="spellEnd"/>
      <w:r w:rsidRPr="00883920">
        <w:rPr>
          <w:lang w:val="en-US"/>
        </w:rPr>
        <w:t xml:space="preserve"> en </w:t>
      </w:r>
      <w:proofErr w:type="spellStart"/>
      <w:r w:rsidRPr="00883920">
        <w:rPr>
          <w:lang w:val="en-US"/>
        </w:rPr>
        <w:t>Maartje</w:t>
      </w:r>
      <w:proofErr w:type="spellEnd"/>
    </w:p>
    <w:p w:rsidR="00883920" w:rsidRPr="006C6488" w:rsidRDefault="00883920" w:rsidP="00883920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b/>
          <w:lang w:val="en-US"/>
        </w:rPr>
      </w:pPr>
      <w:proofErr w:type="spellStart"/>
      <w:r w:rsidRPr="006C6488">
        <w:rPr>
          <w:b/>
          <w:lang w:val="en-US"/>
        </w:rPr>
        <w:t>Ansers</w:t>
      </w:r>
      <w:proofErr w:type="spellEnd"/>
      <w:r w:rsidRPr="006C6488">
        <w:rPr>
          <w:b/>
          <w:lang w:val="en-US"/>
        </w:rPr>
        <w:t xml:space="preserve"> after return elderly home: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 xml:space="preserve">They do everything by </w:t>
      </w:r>
      <w:proofErr w:type="spellStart"/>
      <w:r w:rsidRPr="006C6488">
        <w:rPr>
          <w:lang w:val="en-US"/>
        </w:rPr>
        <w:t>themselfs</w:t>
      </w:r>
      <w:proofErr w:type="spellEnd"/>
      <w:r w:rsidRPr="006C6488">
        <w:rPr>
          <w:lang w:val="en-US"/>
        </w:rPr>
        <w:t>, except cleaning the room.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 xml:space="preserve">The one we’ve talked to had no disabilities. The other one has hip </w:t>
      </w:r>
      <w:proofErr w:type="spellStart"/>
      <w:r w:rsidRPr="006C6488">
        <w:rPr>
          <w:lang w:val="en-US"/>
        </w:rPr>
        <w:t>arthrosis</w:t>
      </w:r>
      <w:proofErr w:type="spellEnd"/>
      <w:r w:rsidRPr="006C6488">
        <w:rPr>
          <w:lang w:val="en-US"/>
        </w:rPr>
        <w:t xml:space="preserve">. </w:t>
      </w:r>
    </w:p>
    <w:p w:rsidR="00883920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>Cleaning the room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>They were both really positive and open-minded for being over 90 years old.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>We expected them not to have such a good memory.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>They didn’t want any help because they believe that doing everything by yourself keeps you young and fit.</w:t>
      </w:r>
    </w:p>
    <w:p w:rsidR="00883920" w:rsidRPr="006C6488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>That they have a emergency, help, contact button; food delivery service  and medical assistance</w:t>
      </w:r>
    </w:p>
    <w:p w:rsidR="00883920" w:rsidRDefault="00883920" w:rsidP="00883920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>Arms, legs, balance</w:t>
      </w:r>
    </w:p>
    <w:p w:rsidR="00883920" w:rsidRPr="00330D0C" w:rsidRDefault="00883920" w:rsidP="00883920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rPr>
          <w:b/>
        </w:rPr>
        <w:t>Problem analysis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145"/>
        <w:gridCol w:w="2166"/>
        <w:gridCol w:w="2129"/>
      </w:tblGrid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Body parts to work on.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What is she able to do now?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What do you want to accomplish?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Activity proposal.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Legs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1: everything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2: pain in the hips while moving.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Containing their condition.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 xml:space="preserve">- Sit on a chair and place your hands 90 degrees palms down. Try touching your hand palms with your knees as many times as possible in 30 seconds (condition will improve) 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- walk 30 or 45 minutes. (to the centre or in the woods)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 xml:space="preserve">Arms 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Everything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Containing their condition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Straighten your arms beside you on shoulder level and try to make circles.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Do this on own speed, 2 times 15 seconds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 xml:space="preserve">Total body (Balance) 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1 and 2: wasn’t able to ride a bicycle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Improve their balance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Doing balance exercises with the back of a chair.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Try standing on one leg for 2 times 15 seconds (then switch to other leg)</w:t>
            </w:r>
          </w:p>
        </w:tc>
      </w:tr>
    </w:tbl>
    <w:p w:rsidR="00883920" w:rsidRPr="006C6488" w:rsidRDefault="00883920" w:rsidP="00883920">
      <w:pPr>
        <w:pStyle w:val="Odstavecseseznamem"/>
        <w:rPr>
          <w:lang w:val="en-US"/>
        </w:rPr>
      </w:pPr>
    </w:p>
    <w:p w:rsidR="00883920" w:rsidRPr="006C6488" w:rsidRDefault="00883920" w:rsidP="00883920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rPr>
          <w:b/>
        </w:rPr>
        <w:lastRenderedPageBreak/>
        <w:t>Activty planning</w:t>
      </w:r>
    </w:p>
    <w:p w:rsidR="00883920" w:rsidRDefault="00883920" w:rsidP="00883920">
      <w:pPr>
        <w:pStyle w:val="Odstavecseseznamem"/>
        <w:numPr>
          <w:ilvl w:val="0"/>
          <w:numId w:val="14"/>
        </w:numPr>
        <w:spacing w:after="0" w:line="240" w:lineRule="auto"/>
        <w:contextualSpacing w:val="0"/>
      </w:pPr>
      <w:r>
        <w:t xml:space="preserve">Hip Arthrosis. </w:t>
      </w:r>
    </w:p>
    <w:p w:rsidR="00883920" w:rsidRDefault="00883920" w:rsidP="0088392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lang w:val="en-US"/>
        </w:rPr>
      </w:pPr>
      <w:r w:rsidRPr="006C6488">
        <w:rPr>
          <w:lang w:val="en-US"/>
        </w:rPr>
        <w:t xml:space="preserve">To prevent </w:t>
      </w:r>
      <w:proofErr w:type="spellStart"/>
      <w:r w:rsidRPr="006C6488">
        <w:rPr>
          <w:lang w:val="en-US"/>
        </w:rPr>
        <w:t>Arthrosis</w:t>
      </w:r>
      <w:proofErr w:type="spellEnd"/>
      <w:r w:rsidRPr="006C6488">
        <w:rPr>
          <w:lang w:val="en-US"/>
        </w:rPr>
        <w:t xml:space="preserve"> you have to make sure that the joints are kept in movement and make sure you don</w:t>
      </w:r>
      <w:r>
        <w:rPr>
          <w:lang w:val="en-US"/>
        </w:rPr>
        <w:t xml:space="preserve">’t gain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much weight.</w:t>
      </w:r>
    </w:p>
    <w:p w:rsidR="00883920" w:rsidRDefault="00883920" w:rsidP="0088392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Swimming, walking,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to fitness, </w:t>
      </w:r>
      <w:proofErr w:type="spellStart"/>
      <w:r>
        <w:rPr>
          <w:lang w:val="en-US"/>
        </w:rPr>
        <w:t>clycling</w:t>
      </w:r>
      <w:proofErr w:type="spellEnd"/>
      <w:r>
        <w:rPr>
          <w:lang w:val="en-US"/>
        </w:rPr>
        <w:t>.</w:t>
      </w:r>
    </w:p>
    <w:p w:rsidR="00883920" w:rsidRDefault="00883920" w:rsidP="0088392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Taking a shower, fitness time, walking around…</w:t>
      </w:r>
    </w:p>
    <w:p w:rsidR="00883920" w:rsidRDefault="00883920" w:rsidP="0088392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In group sessions with music in the fitness or dining room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145"/>
        <w:gridCol w:w="2166"/>
        <w:gridCol w:w="2129"/>
      </w:tblGrid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Body parts to work on.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What is she able to do now?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What do you want to accomplish?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Activity proposal.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Legs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1: everything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2: pain in the hips while moving.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Containing their condition.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 xml:space="preserve">- Sit on a chair and place your hands 90 degrees palms down. Try touching your hand palms with your knees as many times as possible in 30 seconds (condition will improve) 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- walk 30 or 45 minutes. (to the centre or in the woods)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 xml:space="preserve">Arms 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Everything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Containing their condition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Straighten your arms beside you on shoulder level and try to make circles.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Do this on own speed, 2 times 15 seconds</w:t>
            </w:r>
          </w:p>
        </w:tc>
      </w:tr>
      <w:tr w:rsidR="00883920" w:rsidRPr="00E73C07" w:rsidTr="001F44F8">
        <w:tc>
          <w:tcPr>
            <w:tcW w:w="2128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 xml:space="preserve">Total body (Balance) </w:t>
            </w:r>
          </w:p>
        </w:tc>
        <w:tc>
          <w:tcPr>
            <w:tcW w:w="2145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1 and 2: wasn’t able to ride a bicycle</w:t>
            </w:r>
          </w:p>
        </w:tc>
        <w:tc>
          <w:tcPr>
            <w:tcW w:w="2166" w:type="dxa"/>
          </w:tcPr>
          <w:p w:rsidR="00883920" w:rsidRPr="00E73C07" w:rsidRDefault="00883920" w:rsidP="001F44F8">
            <w:pPr>
              <w:pStyle w:val="Odstavecseseznamem"/>
              <w:ind w:left="0"/>
            </w:pPr>
            <w:r w:rsidRPr="00E73C07">
              <w:t>Improve their balance</w:t>
            </w:r>
          </w:p>
        </w:tc>
        <w:tc>
          <w:tcPr>
            <w:tcW w:w="2129" w:type="dxa"/>
          </w:tcPr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Doing balance exercises with the back of a chair.</w:t>
            </w:r>
          </w:p>
          <w:p w:rsidR="00883920" w:rsidRPr="00E73C07" w:rsidRDefault="00883920" w:rsidP="001F44F8">
            <w:pPr>
              <w:pStyle w:val="Odstavecseseznamem"/>
              <w:ind w:left="0"/>
              <w:rPr>
                <w:lang w:val="en-US"/>
              </w:rPr>
            </w:pPr>
            <w:r w:rsidRPr="00E73C07">
              <w:rPr>
                <w:lang w:val="en-US"/>
              </w:rPr>
              <w:t>Try standing on one leg for 2 times 15 seconds (then switch to other leg)</w:t>
            </w:r>
          </w:p>
        </w:tc>
      </w:tr>
    </w:tbl>
    <w:p w:rsidR="00883920" w:rsidRPr="00883920" w:rsidRDefault="00883920" w:rsidP="00883920">
      <w:pPr>
        <w:spacing w:after="0" w:line="240" w:lineRule="auto"/>
        <w:rPr>
          <w:lang w:val="en-US"/>
        </w:rPr>
      </w:pPr>
    </w:p>
    <w:p w:rsidR="00883920" w:rsidRPr="00C6623A" w:rsidRDefault="00883920" w:rsidP="00883920">
      <w:pPr>
        <w:rPr>
          <w:lang w:val="en-US"/>
        </w:rPr>
      </w:pPr>
    </w:p>
    <w:p w:rsidR="003731C5" w:rsidRDefault="003731C5" w:rsidP="00710216">
      <w:pPr>
        <w:jc w:val="center"/>
        <w:rPr>
          <w:rFonts w:ascii="Arial" w:hAnsi="Arial" w:cs="Arial"/>
          <w:sz w:val="28"/>
          <w:lang w:val="en-US"/>
        </w:rPr>
      </w:pPr>
    </w:p>
    <w:sectPr w:rsidR="003731C5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215229"/>
    <w:rsid w:val="002654C9"/>
    <w:rsid w:val="002D597D"/>
    <w:rsid w:val="003731C5"/>
    <w:rsid w:val="00434F48"/>
    <w:rsid w:val="00442D84"/>
    <w:rsid w:val="00452CF4"/>
    <w:rsid w:val="00542262"/>
    <w:rsid w:val="005A4BCA"/>
    <w:rsid w:val="005F4BA1"/>
    <w:rsid w:val="00696031"/>
    <w:rsid w:val="0070273A"/>
    <w:rsid w:val="00710216"/>
    <w:rsid w:val="00815F6B"/>
    <w:rsid w:val="008632C9"/>
    <w:rsid w:val="00883920"/>
    <w:rsid w:val="00887AB8"/>
    <w:rsid w:val="009F359E"/>
    <w:rsid w:val="00A61A4A"/>
    <w:rsid w:val="00AF1B4E"/>
    <w:rsid w:val="00B13DC4"/>
    <w:rsid w:val="00B207B9"/>
    <w:rsid w:val="00B907E7"/>
    <w:rsid w:val="00CC0374"/>
    <w:rsid w:val="00D25753"/>
    <w:rsid w:val="00D772F3"/>
    <w:rsid w:val="00D9362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3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2014-01-16T07:01:00Z</cp:lastPrinted>
  <dcterms:created xsi:type="dcterms:W3CDTF">2014-09-07T18:21:00Z</dcterms:created>
  <dcterms:modified xsi:type="dcterms:W3CDTF">2014-09-07T18:21:00Z</dcterms:modified>
</cp:coreProperties>
</file>